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D3" w:rsidRPr="005445D3" w:rsidRDefault="005445D3" w:rsidP="005445D3">
      <w:pPr>
        <w:ind w:left="-567" w:firstLine="567"/>
        <w:jc w:val="center"/>
        <w:rPr>
          <w:rFonts w:ascii="Times New Roman" w:hAnsi="Times New Roman" w:cs="Times New Roman"/>
          <w:b/>
          <w:sz w:val="28"/>
          <w:szCs w:val="28"/>
          <w:lang w:val="uk-UA"/>
        </w:rPr>
      </w:pPr>
      <w:r w:rsidRPr="005445D3">
        <w:rPr>
          <w:rFonts w:ascii="Times New Roman" w:hAnsi="Times New Roman" w:cs="Times New Roman"/>
          <w:b/>
          <w:sz w:val="28"/>
          <w:szCs w:val="28"/>
          <w:lang w:val="uk-UA"/>
        </w:rPr>
        <w:t>Як звільнити свій розум від страху?</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Дієва практична вправа</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Якщо нав'язливі думки або спогади про певну подію породжують постійний страх і стрес, пропонуємо вам спробувати наступну вправу, аби позбавитись від страху.</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 xml:space="preserve">Подумайте про ситуацію, яка викликає у вас страх. Спробуйте оцінити ваш страх чи дискомфорт по 10 бальній шкалі. Це також допоможе оцінити потім, наскільки ця вправа для вас ефективна, і на скільки негативні відчуття понизились. </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Практикуйте цю вправу, якщо відчуття страху на умовній поділці 6 чи вище.</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Спробуйте очистити ваш розум, як при медитації. Або принаймні подумайте про щось приємне, якщо звільнитись від думок не виходить.</w:t>
      </w:r>
    </w:p>
    <w:p w:rsidR="005445D3" w:rsidRPr="005445D3" w:rsidRDefault="005445D3" w:rsidP="005445D3">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Pr="005445D3">
        <w:rPr>
          <w:rFonts w:ascii="Times New Roman" w:hAnsi="Times New Roman" w:cs="Times New Roman"/>
          <w:sz w:val="28"/>
          <w:szCs w:val="28"/>
          <w:lang w:val="uk-UA"/>
        </w:rPr>
        <w:t>остукайте двома пальцями руки ключицю, як на</w:t>
      </w:r>
      <w:r>
        <w:rPr>
          <w:rFonts w:ascii="Times New Roman" w:hAnsi="Times New Roman" w:cs="Times New Roman"/>
          <w:sz w:val="28"/>
          <w:szCs w:val="28"/>
          <w:lang w:val="uk-UA"/>
        </w:rPr>
        <w:t xml:space="preserve"> малюнку – </w:t>
      </w:r>
      <w:r w:rsidRPr="005445D3">
        <w:rPr>
          <w:rFonts w:ascii="Times New Roman" w:hAnsi="Times New Roman" w:cs="Times New Roman"/>
          <w:sz w:val="28"/>
          <w:szCs w:val="28"/>
          <w:lang w:val="uk-UA"/>
        </w:rPr>
        <w:t xml:space="preserve"> Фігура 1. Тримаючи одну руку на ключиці, повторіть це й іншою рукою, так щоб руки були навхрест на грудях. Постукування має бути рівномірним та спокійним.</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Постукуючи пальцями ключиці, руки навхрест, подивіться прямо перед собою. Голову тримайте рівно. Заплющте очі на кілька секунд, а потім розплющте. Повторіть кілька разів.</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Продовжуючи постукувати ключиці, тримайте голову прямо, переведіть ваш погляд вниз ліворуч, а потім вниз праворуч. Повторіт</w:t>
      </w:r>
      <w:r>
        <w:rPr>
          <w:rFonts w:ascii="Times New Roman" w:hAnsi="Times New Roman" w:cs="Times New Roman"/>
          <w:sz w:val="28"/>
          <w:szCs w:val="28"/>
          <w:lang w:val="uk-UA"/>
        </w:rPr>
        <w:t xml:space="preserve">ь кілька разів. Як на малюнку – </w:t>
      </w:r>
      <w:r w:rsidRPr="005445D3">
        <w:rPr>
          <w:rFonts w:ascii="Times New Roman" w:hAnsi="Times New Roman" w:cs="Times New Roman"/>
          <w:sz w:val="28"/>
          <w:szCs w:val="28"/>
          <w:lang w:val="uk-UA"/>
        </w:rPr>
        <w:t>Фігура 2.</w:t>
      </w:r>
    </w:p>
    <w:p w:rsidR="005445D3" w:rsidRPr="005445D3" w:rsidRDefault="005445D3" w:rsidP="005445D3">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П</w:t>
      </w:r>
      <w:r w:rsidRPr="005445D3">
        <w:rPr>
          <w:rFonts w:ascii="Times New Roman" w:hAnsi="Times New Roman" w:cs="Times New Roman"/>
          <w:sz w:val="28"/>
          <w:szCs w:val="28"/>
          <w:lang w:val="uk-UA"/>
        </w:rPr>
        <w:t>родовжуйте постукувати ключиці, голову тримайте прямо. Рухайте очима по колу. Спочатку кілька разів з</w:t>
      </w:r>
      <w:r>
        <w:rPr>
          <w:rFonts w:ascii="Times New Roman" w:hAnsi="Times New Roman" w:cs="Times New Roman"/>
          <w:sz w:val="28"/>
          <w:szCs w:val="28"/>
          <w:lang w:val="uk-UA"/>
        </w:rPr>
        <w:t>а годинниковою стрілкою, потім –</w:t>
      </w:r>
      <w:r w:rsidRPr="005445D3">
        <w:rPr>
          <w:rFonts w:ascii="Times New Roman" w:hAnsi="Times New Roman" w:cs="Times New Roman"/>
          <w:sz w:val="28"/>
          <w:szCs w:val="28"/>
          <w:lang w:val="uk-UA"/>
        </w:rPr>
        <w:t xml:space="preserve"> проти годинникової стрілки.</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Тримаючи руки навхрест на грудях, перемістіть ваші долоні на плечі й закрийте очі.</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Далі почніть опускати ваші долоні до ліктя і повертайтесь знову до плечей, погладжуючи долонями себе від плечей до ліктя, вниз та вгору, знову і знову.</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Продовжуйте погладжувати себе долонями вздовж рук і уявляйте, що ви спускаєтесь сходами вниз і вголос рахуйте кожен свій крок, від 1 до 20.</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xml:space="preserve">Коли ви досягнете 20-го кроку промугикайте мелодію, яка асоціюється у вас з </w:t>
      </w:r>
      <w:r>
        <w:rPr>
          <w:rFonts w:ascii="Times New Roman" w:hAnsi="Times New Roman" w:cs="Times New Roman"/>
          <w:sz w:val="28"/>
          <w:szCs w:val="28"/>
          <w:lang w:val="uk-UA"/>
        </w:rPr>
        <w:t>чимось позитивним. Найпростіше –</w:t>
      </w:r>
      <w:r w:rsidRPr="005445D3">
        <w:rPr>
          <w:rFonts w:ascii="Times New Roman" w:hAnsi="Times New Roman" w:cs="Times New Roman"/>
          <w:sz w:val="28"/>
          <w:szCs w:val="28"/>
          <w:lang w:val="uk-UA"/>
        </w:rPr>
        <w:t xml:space="preserve"> це промугикати мотив "</w:t>
      </w:r>
      <w:proofErr w:type="spellStart"/>
      <w:r w:rsidRPr="005445D3">
        <w:rPr>
          <w:rFonts w:ascii="Times New Roman" w:hAnsi="Times New Roman" w:cs="Times New Roman"/>
          <w:sz w:val="28"/>
          <w:szCs w:val="28"/>
          <w:lang w:val="uk-UA"/>
        </w:rPr>
        <w:t>Happy</w:t>
      </w:r>
      <w:proofErr w:type="spellEnd"/>
      <w:r w:rsidRPr="005445D3">
        <w:rPr>
          <w:rFonts w:ascii="Times New Roman" w:hAnsi="Times New Roman" w:cs="Times New Roman"/>
          <w:sz w:val="28"/>
          <w:szCs w:val="28"/>
          <w:lang w:val="uk-UA"/>
        </w:rPr>
        <w:t xml:space="preserve"> </w:t>
      </w:r>
      <w:proofErr w:type="spellStart"/>
      <w:r w:rsidRPr="005445D3">
        <w:rPr>
          <w:rFonts w:ascii="Times New Roman" w:hAnsi="Times New Roman" w:cs="Times New Roman"/>
          <w:sz w:val="28"/>
          <w:szCs w:val="28"/>
          <w:lang w:val="uk-UA"/>
        </w:rPr>
        <w:t>Birthday</w:t>
      </w:r>
      <w:proofErr w:type="spellEnd"/>
      <w:r w:rsidRPr="005445D3">
        <w:rPr>
          <w:rFonts w:ascii="Times New Roman" w:hAnsi="Times New Roman" w:cs="Times New Roman"/>
          <w:sz w:val="28"/>
          <w:szCs w:val="28"/>
          <w:lang w:val="uk-UA"/>
        </w:rPr>
        <w:t>!"</w:t>
      </w:r>
    </w:p>
    <w:p w:rsidR="005445D3" w:rsidRPr="005445D3" w:rsidRDefault="005445D3" w:rsidP="005445D3">
      <w:pPr>
        <w:pStyle w:val="a3"/>
        <w:numPr>
          <w:ilvl w:val="0"/>
          <w:numId w:val="2"/>
        </w:numPr>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lastRenderedPageBreak/>
        <w:t>Зараз опустіть руки, розслабте їх та відкрийте очі. Подивіться вгору та вниз.</w:t>
      </w:r>
    </w:p>
    <w:p w:rsidR="005445D3" w:rsidRPr="005445D3" w:rsidRDefault="005445D3" w:rsidP="005445D3">
      <w:pPr>
        <w:pStyle w:val="a3"/>
        <w:numPr>
          <w:ilvl w:val="0"/>
          <w:numId w:val="2"/>
        </w:numPr>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Повільно проведіть своїм поглядом зліва на право, повторіть тричі.</w:t>
      </w:r>
    </w:p>
    <w:p w:rsidR="005445D3" w:rsidRPr="005445D3" w:rsidRDefault="005445D3" w:rsidP="005445D3">
      <w:pPr>
        <w:pStyle w:val="a3"/>
        <w:numPr>
          <w:ilvl w:val="0"/>
          <w:numId w:val="2"/>
        </w:numPr>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xml:space="preserve">Закрийте очі та поверніть руки в позицію </w:t>
      </w:r>
      <w:proofErr w:type="spellStart"/>
      <w:r w:rsidRPr="005445D3">
        <w:rPr>
          <w:rFonts w:ascii="Times New Roman" w:hAnsi="Times New Roman" w:cs="Times New Roman"/>
          <w:sz w:val="28"/>
          <w:szCs w:val="28"/>
          <w:lang w:val="uk-UA"/>
        </w:rPr>
        <w:t>погладжування</w:t>
      </w:r>
      <w:proofErr w:type="spellEnd"/>
      <w:r w:rsidRPr="005445D3">
        <w:rPr>
          <w:rFonts w:ascii="Times New Roman" w:hAnsi="Times New Roman" w:cs="Times New Roman"/>
          <w:sz w:val="28"/>
          <w:szCs w:val="28"/>
          <w:lang w:val="uk-UA"/>
        </w:rPr>
        <w:t xml:space="preserve"> долонями від плечей до ліктів. Повторіть п'ять разів. </w:t>
      </w:r>
    </w:p>
    <w:p w:rsidR="005445D3" w:rsidRPr="005445D3" w:rsidRDefault="005445D3" w:rsidP="005445D3">
      <w:pPr>
        <w:pStyle w:val="a3"/>
        <w:numPr>
          <w:ilvl w:val="0"/>
          <w:numId w:val="2"/>
        </w:numPr>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Зараз відкрийте очі та знову оцініть відчуття страху чи дискомфорту від 1 до 10.</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Якщо ви відчуваєте себе спокійніше - вітаємо, вам вдалось змінити свої відчуття. Якщо ви думаєте, що відчуття страху чи стресу не зниз</w:t>
      </w:r>
      <w:r>
        <w:rPr>
          <w:rFonts w:ascii="Times New Roman" w:hAnsi="Times New Roman" w:cs="Times New Roman"/>
          <w:sz w:val="28"/>
          <w:szCs w:val="28"/>
          <w:lang w:val="uk-UA"/>
        </w:rPr>
        <w:t>илося до прийнятного вам рівня –</w:t>
      </w:r>
      <w:r w:rsidRPr="005445D3">
        <w:rPr>
          <w:rFonts w:ascii="Times New Roman" w:hAnsi="Times New Roman" w:cs="Times New Roman"/>
          <w:sz w:val="28"/>
          <w:szCs w:val="28"/>
          <w:lang w:val="uk-UA"/>
        </w:rPr>
        <w:t xml:space="preserve"> повторіть цю вправу ще декілька разів.</w:t>
      </w:r>
    </w:p>
    <w:p w:rsidR="005445D3" w:rsidRPr="005445D3" w:rsidRDefault="002C2369" w:rsidP="005445D3">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Ця вправа  –  </w:t>
      </w:r>
      <w:r w:rsidR="005445D3" w:rsidRPr="005445D3">
        <w:rPr>
          <w:rFonts w:ascii="Times New Roman" w:hAnsi="Times New Roman" w:cs="Times New Roman"/>
          <w:sz w:val="28"/>
          <w:szCs w:val="28"/>
          <w:lang w:val="uk-UA"/>
        </w:rPr>
        <w:t xml:space="preserve">дуже потужна техніка саморегуляції та варта того, аби її повторювати. Таким чином ви самі можете регулювати ваші відчуття страху чи дискомфорту, проте якщо такі відчуття заважають вам в щоденному житті </w:t>
      </w:r>
      <w:r w:rsidRPr="002C2369">
        <w:rPr>
          <w:rFonts w:ascii="Times New Roman" w:hAnsi="Times New Roman" w:cs="Times New Roman"/>
          <w:sz w:val="28"/>
          <w:szCs w:val="28"/>
          <w:lang w:val="uk-UA"/>
        </w:rPr>
        <w:t xml:space="preserve">– </w:t>
      </w:r>
      <w:r w:rsidR="005445D3" w:rsidRPr="005445D3">
        <w:rPr>
          <w:rFonts w:ascii="Times New Roman" w:hAnsi="Times New Roman" w:cs="Times New Roman"/>
          <w:sz w:val="28"/>
          <w:szCs w:val="28"/>
          <w:lang w:val="uk-UA"/>
        </w:rPr>
        <w:t xml:space="preserve"> ми радимо вам звернутися до спеціаліста.</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xml:space="preserve">Коли виникає потенційно вербальна та/або фізично небезпечна ситуація, у пригоді можуть стати практики вербальної розрядки. </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Пам’ятайте два важливі аспекти:</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Розлючена людина має знижену спроможність логічно міркувати.</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w:t>
      </w:r>
      <w:r w:rsidR="002C2369">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Методи деескалації не є чимось природнім й інтуїтивно зрозумілим для нашої психіки, а тому часом ми змушені будемо реагувати більш звичним способом: битися, втікати або завмирати, коли маємо справу з дуже розлюченою людиною як загрозою. Однак, обираючи шлях деескалації, ми свідомо повинні виглядати зосередженими і спокійними.</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❗️Тому</w:t>
      </w:r>
      <w:proofErr w:type="spellEnd"/>
      <w:r w:rsidRPr="005445D3">
        <w:rPr>
          <w:rFonts w:ascii="Times New Roman" w:hAnsi="Times New Roman" w:cs="Times New Roman"/>
          <w:sz w:val="28"/>
          <w:szCs w:val="28"/>
          <w:lang w:val="uk-UA"/>
        </w:rPr>
        <w:t xml:space="preserve"> ці техніки необхідно практикувати до того, як вони знадобляться, щоб вони могли стати компетентною звичкою.</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xml:space="preserve">Крок 1. Підготуйте себе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🔸Розслабте</w:t>
      </w:r>
      <w:proofErr w:type="spellEnd"/>
      <w:r w:rsidRPr="005445D3">
        <w:rPr>
          <w:rFonts w:ascii="Times New Roman" w:hAnsi="Times New Roman" w:cs="Times New Roman"/>
          <w:sz w:val="28"/>
          <w:szCs w:val="28"/>
          <w:lang w:val="uk-UA"/>
        </w:rPr>
        <w:t xml:space="preserve"> м’язи обличчя і спробуйте виглядати впевнено.</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🔸Спробуйте</w:t>
      </w:r>
      <w:proofErr w:type="spellEnd"/>
      <w:r w:rsidRPr="005445D3">
        <w:rPr>
          <w:rFonts w:ascii="Times New Roman" w:hAnsi="Times New Roman" w:cs="Times New Roman"/>
          <w:sz w:val="28"/>
          <w:szCs w:val="28"/>
          <w:lang w:val="uk-UA"/>
        </w:rPr>
        <w:t xml:space="preserve"> змоделювати голос так, щоб він звучав низько й монотонно, але не </w:t>
      </w:r>
      <w:proofErr w:type="spellStart"/>
      <w:r w:rsidRPr="005445D3">
        <w:rPr>
          <w:rFonts w:ascii="Times New Roman" w:hAnsi="Times New Roman" w:cs="Times New Roman"/>
          <w:sz w:val="28"/>
          <w:szCs w:val="28"/>
          <w:lang w:val="uk-UA"/>
        </w:rPr>
        <w:t>беземоційно</w:t>
      </w:r>
      <w:proofErr w:type="spellEnd"/>
      <w:r w:rsidRPr="005445D3">
        <w:rPr>
          <w:rFonts w:ascii="Times New Roman" w:hAnsi="Times New Roman" w:cs="Times New Roman"/>
          <w:sz w:val="28"/>
          <w:szCs w:val="28"/>
          <w:lang w:val="uk-UA"/>
        </w:rPr>
        <w:t>.</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w:t>
      </w:r>
      <w:r w:rsidR="002C2369">
        <w:rPr>
          <w:rFonts w:ascii="Times New Roman" w:hAnsi="Times New Roman" w:cs="Times New Roman"/>
          <w:sz w:val="28"/>
          <w:szCs w:val="28"/>
          <w:lang w:val="uk-UA"/>
        </w:rPr>
        <w:t xml:space="preserve"> Не захищайтеся </w:t>
      </w:r>
      <w:r w:rsidR="002C2369" w:rsidRPr="002C2369">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 xml:space="preserve"> навіть якщо коментарі чи образи спрямовані на вас, пам’ятайте, вони не про вас.</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lastRenderedPageBreak/>
        <w:t>🔸Зорієнтуйтеся</w:t>
      </w:r>
      <w:proofErr w:type="spellEnd"/>
      <w:r w:rsidRPr="005445D3">
        <w:rPr>
          <w:rFonts w:ascii="Times New Roman" w:hAnsi="Times New Roman" w:cs="Times New Roman"/>
          <w:sz w:val="28"/>
          <w:szCs w:val="28"/>
          <w:lang w:val="uk-UA"/>
        </w:rPr>
        <w:t xml:space="preserve"> щодо будь-яких ресурсів, доступних для допомоги. Знайте, що у вас є вибір піти, сказати людині піти або покликати на допомогу.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🔸Ставтеся</w:t>
      </w:r>
      <w:proofErr w:type="spellEnd"/>
      <w:r w:rsidRPr="005445D3">
        <w:rPr>
          <w:rFonts w:ascii="Times New Roman" w:hAnsi="Times New Roman" w:cs="Times New Roman"/>
          <w:sz w:val="28"/>
          <w:szCs w:val="28"/>
          <w:lang w:val="uk-UA"/>
        </w:rPr>
        <w:t xml:space="preserve"> до людини з повагою, навіть коли твердо встановлюєте обмеження або кличете на допомогу. Схвильована людина дуже чутлива до почуття сорому та неповаги.</w:t>
      </w:r>
    </w:p>
    <w:p w:rsidR="005445D3" w:rsidRPr="005445D3" w:rsidRDefault="005445D3" w:rsidP="005445D3">
      <w:pPr>
        <w:ind w:left="-567" w:firstLine="567"/>
        <w:jc w:val="both"/>
        <w:rPr>
          <w:rFonts w:ascii="Times New Roman" w:hAnsi="Times New Roman" w:cs="Times New Roman"/>
          <w:sz w:val="28"/>
          <w:szCs w:val="28"/>
          <w:lang w:val="uk-UA"/>
        </w:rPr>
      </w:pPr>
      <w:r w:rsidRPr="005445D3">
        <w:rPr>
          <w:rFonts w:ascii="Times New Roman" w:hAnsi="Times New Roman" w:cs="Times New Roman"/>
          <w:sz w:val="28"/>
          <w:szCs w:val="28"/>
          <w:lang w:val="uk-UA"/>
        </w:rPr>
        <w:t xml:space="preserve">Крок 2. </w:t>
      </w:r>
      <w:proofErr w:type="spellStart"/>
      <w:r w:rsidRPr="005445D3">
        <w:rPr>
          <w:rFonts w:ascii="Times New Roman" w:hAnsi="Times New Roman" w:cs="Times New Roman"/>
          <w:sz w:val="28"/>
          <w:szCs w:val="28"/>
          <w:lang w:val="uk-UA"/>
        </w:rPr>
        <w:t>Комунікуйте</w:t>
      </w:r>
      <w:proofErr w:type="spellEnd"/>
      <w:r w:rsidRPr="005445D3">
        <w:rPr>
          <w:rFonts w:ascii="Times New Roman" w:hAnsi="Times New Roman" w:cs="Times New Roman"/>
          <w:sz w:val="28"/>
          <w:szCs w:val="28"/>
          <w:lang w:val="uk-UA"/>
        </w:rPr>
        <w:t xml:space="preserve"> через позу та позицію</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🔹Ніколи</w:t>
      </w:r>
      <w:proofErr w:type="spellEnd"/>
      <w:r w:rsidRPr="005445D3">
        <w:rPr>
          <w:rFonts w:ascii="Times New Roman" w:hAnsi="Times New Roman" w:cs="Times New Roman"/>
          <w:sz w:val="28"/>
          <w:szCs w:val="28"/>
          <w:lang w:val="uk-UA"/>
        </w:rPr>
        <w:t xml:space="preserve"> не повертайтеся спиною, з будь-якої причини.</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🔹Завжди</w:t>
      </w:r>
      <w:proofErr w:type="spellEnd"/>
      <w:r w:rsidRPr="005445D3">
        <w:rPr>
          <w:rFonts w:ascii="Times New Roman" w:hAnsi="Times New Roman" w:cs="Times New Roman"/>
          <w:sz w:val="28"/>
          <w:szCs w:val="28"/>
          <w:lang w:val="uk-UA"/>
        </w:rPr>
        <w:t xml:space="preserve"> перебувайте на одному рівні очей.</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🆘Залиште</w:t>
      </w:r>
      <w:proofErr w:type="spellEnd"/>
      <w:r w:rsidRPr="005445D3">
        <w:rPr>
          <w:rFonts w:ascii="Times New Roman" w:hAnsi="Times New Roman" w:cs="Times New Roman"/>
          <w:sz w:val="28"/>
          <w:szCs w:val="28"/>
          <w:lang w:val="uk-UA"/>
        </w:rPr>
        <w:t xml:space="preserve"> додатк</w:t>
      </w:r>
      <w:r w:rsidR="002C2369">
        <w:rPr>
          <w:rFonts w:ascii="Times New Roman" w:hAnsi="Times New Roman" w:cs="Times New Roman"/>
          <w:sz w:val="28"/>
          <w:szCs w:val="28"/>
          <w:lang w:val="uk-UA"/>
        </w:rPr>
        <w:t xml:space="preserve">овий фізичний простір між вами </w:t>
      </w:r>
      <w:r w:rsidR="002C2369" w:rsidRPr="002C2369">
        <w:rPr>
          <w:rFonts w:ascii="Times New Roman" w:hAnsi="Times New Roman" w:cs="Times New Roman"/>
          <w:sz w:val="28"/>
          <w:szCs w:val="28"/>
          <w:lang w:val="uk-UA"/>
        </w:rPr>
        <w:t xml:space="preserve">– </w:t>
      </w:r>
      <w:r w:rsidRPr="005445D3">
        <w:rPr>
          <w:rFonts w:ascii="Times New Roman" w:hAnsi="Times New Roman" w:cs="Times New Roman"/>
          <w:sz w:val="28"/>
          <w:szCs w:val="28"/>
          <w:lang w:val="uk-UA"/>
        </w:rPr>
        <w:t xml:space="preserve"> приблизно в чотири рази більше, ніж зазвичай. Гнів і хвилювання заповнюють зайвий простір між вами та людиною.</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🔹Встаньте</w:t>
      </w:r>
      <w:proofErr w:type="spellEnd"/>
      <w:r w:rsidRPr="005445D3">
        <w:rPr>
          <w:rFonts w:ascii="Times New Roman" w:hAnsi="Times New Roman" w:cs="Times New Roman"/>
          <w:sz w:val="28"/>
          <w:szCs w:val="28"/>
          <w:lang w:val="uk-UA"/>
        </w:rPr>
        <w:t xml:space="preserve"> під кутом, щоб ви могли відійти вбік, якщо потрібно.</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підтримуйте «постійний» зоровий контакт й не примушуйте іншу людину до цього. Дозвольте відірвати чи відвести погляд.</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вказуйте і не трясіть пальцем.</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усміхайтеся. Це може виглядати як насмішка або тривога.</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торкайтеся. Когнітивна </w:t>
      </w:r>
      <w:proofErr w:type="spellStart"/>
      <w:r w:rsidRPr="005445D3">
        <w:rPr>
          <w:rFonts w:ascii="Times New Roman" w:hAnsi="Times New Roman" w:cs="Times New Roman"/>
          <w:sz w:val="28"/>
          <w:szCs w:val="28"/>
          <w:lang w:val="uk-UA"/>
        </w:rPr>
        <w:t>дисфункція</w:t>
      </w:r>
      <w:proofErr w:type="spellEnd"/>
      <w:r w:rsidRPr="005445D3">
        <w:rPr>
          <w:rFonts w:ascii="Times New Roman" w:hAnsi="Times New Roman" w:cs="Times New Roman"/>
          <w:sz w:val="28"/>
          <w:szCs w:val="28"/>
          <w:lang w:val="uk-UA"/>
        </w:rPr>
        <w:t xml:space="preserve"> у збуджених людей змушує неправильно інтерпретувати фізичний контакт як ворожий або загрозливий.</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🔹Тримайте</w:t>
      </w:r>
      <w:proofErr w:type="spellEnd"/>
      <w:r w:rsidRPr="005445D3">
        <w:rPr>
          <w:rFonts w:ascii="Times New Roman" w:hAnsi="Times New Roman" w:cs="Times New Roman"/>
          <w:sz w:val="28"/>
          <w:szCs w:val="28"/>
          <w:lang w:val="uk-UA"/>
        </w:rPr>
        <w:t xml:space="preserve"> руки трохи далі від кишень, піднятими та доступними, щоб захистити себе. Це також демонструє, що у вас немає прихованої зброї.</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сперечайтеся і не намагайтеся переконати, дайте вибір, тобто повноваження прийняти рішення самостійно.</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захищайтеся і не засуджуйте.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🔔Крок</w:t>
      </w:r>
      <w:proofErr w:type="spellEnd"/>
      <w:r w:rsidRPr="005445D3">
        <w:rPr>
          <w:rFonts w:ascii="Times New Roman" w:hAnsi="Times New Roman" w:cs="Times New Roman"/>
          <w:sz w:val="28"/>
          <w:szCs w:val="28"/>
          <w:lang w:val="uk-UA"/>
        </w:rPr>
        <w:t xml:space="preserve"> 3. Розмова, спрямована на розрядку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🔸Не</w:t>
      </w:r>
      <w:proofErr w:type="spellEnd"/>
      <w:r w:rsidRPr="005445D3">
        <w:rPr>
          <w:rFonts w:ascii="Times New Roman" w:hAnsi="Times New Roman" w:cs="Times New Roman"/>
          <w:sz w:val="28"/>
          <w:szCs w:val="28"/>
          <w:lang w:val="uk-UA"/>
        </w:rPr>
        <w:t xml:space="preserve"> будьте голосним і не намагайтеся кричати на людину, яка кричить. Зачекайте, поки він/вона зробить вдих; потім говоріть. Говоріть спокійно, на середній гучності.</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❗️Пам’ятайте</w:t>
      </w:r>
      <w:proofErr w:type="spellEnd"/>
      <w:r w:rsidRPr="005445D3">
        <w:rPr>
          <w:rFonts w:ascii="Times New Roman" w:hAnsi="Times New Roman" w:cs="Times New Roman"/>
          <w:sz w:val="28"/>
          <w:szCs w:val="28"/>
          <w:lang w:val="uk-UA"/>
        </w:rPr>
        <w:t xml:space="preserve">, що немає сенсу для швидкого реагування, окрім як спроб спокійно знизити рівень збудження.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lastRenderedPageBreak/>
        <w:t>🔸Не</w:t>
      </w:r>
      <w:proofErr w:type="spellEnd"/>
      <w:r w:rsidRPr="005445D3">
        <w:rPr>
          <w:rFonts w:ascii="Times New Roman" w:hAnsi="Times New Roman" w:cs="Times New Roman"/>
          <w:sz w:val="28"/>
          <w:szCs w:val="28"/>
          <w:lang w:val="uk-UA"/>
        </w:rPr>
        <w:t xml:space="preserve"> відповідайте на образливі запитання або запитання, які не мають відповіді (наприклад, «Чому всі ... ?», «Чому все це ... ?», «Коли все закінчиться ... ?»). На ці запитання не повинно бути відповіді.</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🔸Поясніть</w:t>
      </w:r>
      <w:proofErr w:type="spellEnd"/>
      <w:r w:rsidRPr="005445D3">
        <w:rPr>
          <w:rFonts w:ascii="Times New Roman" w:hAnsi="Times New Roman" w:cs="Times New Roman"/>
          <w:sz w:val="28"/>
          <w:szCs w:val="28"/>
          <w:lang w:val="uk-UA"/>
        </w:rPr>
        <w:t xml:space="preserve"> межі та правила авторитетним, твердим тоном, але завжди з повагою. </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🔸Співчувайте</w:t>
      </w:r>
      <w:proofErr w:type="spellEnd"/>
      <w:r w:rsidRPr="005445D3">
        <w:rPr>
          <w:rFonts w:ascii="Times New Roman" w:hAnsi="Times New Roman" w:cs="Times New Roman"/>
          <w:sz w:val="28"/>
          <w:szCs w:val="28"/>
          <w:lang w:val="uk-UA"/>
        </w:rPr>
        <w:t xml:space="preserve"> почуттям, але не поведінці.</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🔸Де</w:t>
      </w:r>
      <w:proofErr w:type="spellEnd"/>
      <w:r w:rsidRPr="005445D3">
        <w:rPr>
          <w:rFonts w:ascii="Times New Roman" w:hAnsi="Times New Roman" w:cs="Times New Roman"/>
          <w:sz w:val="28"/>
          <w:szCs w:val="28"/>
          <w:lang w:val="uk-UA"/>
        </w:rPr>
        <w:t xml:space="preserve"> це можливо, спробуйте відволікти людину на «думки та розуміння». Не запитуйте: «Скажи мені, що ти відчуваєш». Але можете уточнити «... допоможи мені зрозуміти, що ти мені говориш».</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🔸Розкажіть</w:t>
      </w:r>
      <w:proofErr w:type="spellEnd"/>
      <w:r w:rsidRPr="005445D3">
        <w:rPr>
          <w:rFonts w:ascii="Times New Roman" w:hAnsi="Times New Roman" w:cs="Times New Roman"/>
          <w:sz w:val="28"/>
          <w:szCs w:val="28"/>
          <w:lang w:val="uk-UA"/>
        </w:rPr>
        <w:t xml:space="preserve"> про наслідки «нетипової/невідповідної поведінки» без погроз і гніву.</w:t>
      </w:r>
    </w:p>
    <w:p w:rsidR="005445D3" w:rsidRPr="005445D3" w:rsidRDefault="005445D3" w:rsidP="005445D3">
      <w:pPr>
        <w:ind w:left="-567" w:firstLine="567"/>
        <w:jc w:val="both"/>
        <w:rPr>
          <w:rFonts w:ascii="Times New Roman" w:hAnsi="Times New Roman" w:cs="Times New Roman"/>
          <w:sz w:val="28"/>
          <w:szCs w:val="28"/>
          <w:lang w:val="uk-UA"/>
        </w:rPr>
      </w:pPr>
      <w:proofErr w:type="spellStart"/>
      <w:r w:rsidRPr="005445D3">
        <w:rPr>
          <w:rFonts w:ascii="Times New Roman" w:hAnsi="Times New Roman" w:cs="Times New Roman"/>
          <w:sz w:val="28"/>
          <w:szCs w:val="28"/>
          <w:lang w:val="uk-UA"/>
        </w:rPr>
        <w:t>🔸Констатуйте</w:t>
      </w:r>
      <w:proofErr w:type="spellEnd"/>
      <w:r w:rsidRPr="005445D3">
        <w:rPr>
          <w:rFonts w:ascii="Times New Roman" w:hAnsi="Times New Roman" w:cs="Times New Roman"/>
          <w:sz w:val="28"/>
          <w:szCs w:val="28"/>
          <w:lang w:val="uk-UA"/>
        </w:rPr>
        <w:t xml:space="preserve"> зовнішній контроль як інституційний (іншими словами, «закон єдиний для усіх, а незнання не звільняє від відповідальності»), а не особистий, тобто спрямований конкретно, щоб заподіяти шкоди чи утисків гідності людини. </w:t>
      </w:r>
    </w:p>
    <w:p w:rsidR="005445D3" w:rsidRPr="005445D3" w:rsidRDefault="005445D3" w:rsidP="005445D3">
      <w:pPr>
        <w:ind w:left="-567" w:firstLine="567"/>
        <w:jc w:val="both"/>
        <w:rPr>
          <w:rFonts w:ascii="Times New Roman" w:hAnsi="Times New Roman" w:cs="Times New Roman"/>
          <w:sz w:val="28"/>
          <w:szCs w:val="28"/>
          <w:lang w:val="uk-UA"/>
        </w:rPr>
      </w:pPr>
    </w:p>
    <w:p w:rsidR="005445D3" w:rsidRPr="002C2369" w:rsidRDefault="005445D3" w:rsidP="005445D3">
      <w:pPr>
        <w:ind w:left="-567" w:firstLine="567"/>
        <w:jc w:val="both"/>
        <w:rPr>
          <w:rFonts w:ascii="Times New Roman" w:hAnsi="Times New Roman" w:cs="Times New Roman"/>
          <w:i/>
          <w:sz w:val="28"/>
          <w:szCs w:val="28"/>
          <w:lang w:val="uk-UA"/>
        </w:rPr>
      </w:pPr>
      <w:bookmarkStart w:id="0" w:name="_GoBack"/>
      <w:r w:rsidRPr="002C2369">
        <w:rPr>
          <w:rFonts w:ascii="Times New Roman" w:hAnsi="Times New Roman" w:cs="Times New Roman"/>
          <w:i/>
          <w:sz w:val="28"/>
          <w:szCs w:val="28"/>
          <w:lang w:val="uk-UA"/>
        </w:rPr>
        <w:t xml:space="preserve">Олександр </w:t>
      </w:r>
      <w:proofErr w:type="spellStart"/>
      <w:r w:rsidRPr="002C2369">
        <w:rPr>
          <w:rFonts w:ascii="Times New Roman" w:hAnsi="Times New Roman" w:cs="Times New Roman"/>
          <w:i/>
          <w:sz w:val="28"/>
          <w:szCs w:val="28"/>
          <w:lang w:val="uk-UA"/>
        </w:rPr>
        <w:t>Аврамчук</w:t>
      </w:r>
      <w:proofErr w:type="spellEnd"/>
      <w:r w:rsidRPr="002C2369">
        <w:rPr>
          <w:rFonts w:ascii="Times New Roman" w:hAnsi="Times New Roman" w:cs="Times New Roman"/>
          <w:i/>
          <w:sz w:val="28"/>
          <w:szCs w:val="28"/>
          <w:lang w:val="uk-UA"/>
        </w:rPr>
        <w:t>,</w:t>
      </w:r>
      <w:r w:rsidR="002C2369" w:rsidRPr="002C2369">
        <w:rPr>
          <w:rFonts w:ascii="Times New Roman" w:hAnsi="Times New Roman" w:cs="Times New Roman"/>
          <w:i/>
          <w:sz w:val="28"/>
          <w:szCs w:val="28"/>
          <w:lang w:val="uk-UA"/>
        </w:rPr>
        <w:t xml:space="preserve"> </w:t>
      </w:r>
      <w:r w:rsidRPr="002C2369">
        <w:rPr>
          <w:rFonts w:ascii="Times New Roman" w:hAnsi="Times New Roman" w:cs="Times New Roman"/>
          <w:i/>
          <w:sz w:val="28"/>
          <w:szCs w:val="28"/>
          <w:lang w:val="uk-UA"/>
        </w:rPr>
        <w:t>лікар-пси</w:t>
      </w:r>
      <w:r w:rsidR="002C2369" w:rsidRPr="002C2369">
        <w:rPr>
          <w:rFonts w:ascii="Times New Roman" w:hAnsi="Times New Roman" w:cs="Times New Roman"/>
          <w:i/>
          <w:sz w:val="28"/>
          <w:szCs w:val="28"/>
          <w:lang w:val="uk-UA"/>
        </w:rPr>
        <w:t>холог, канд. психологічних наук</w:t>
      </w:r>
      <w:bookmarkEnd w:id="0"/>
    </w:p>
    <w:p w:rsidR="007F7A7F" w:rsidRPr="005445D3" w:rsidRDefault="007F7A7F" w:rsidP="005445D3">
      <w:pPr>
        <w:ind w:left="-567" w:firstLine="567"/>
        <w:jc w:val="both"/>
        <w:rPr>
          <w:rFonts w:ascii="Times New Roman" w:hAnsi="Times New Roman" w:cs="Times New Roman"/>
          <w:sz w:val="28"/>
          <w:szCs w:val="28"/>
          <w:lang w:val="uk-UA"/>
        </w:rPr>
      </w:pPr>
    </w:p>
    <w:sectPr w:rsidR="007F7A7F" w:rsidRPr="0054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5685"/>
    <w:multiLevelType w:val="hybridMultilevel"/>
    <w:tmpl w:val="E1284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F45C13"/>
    <w:multiLevelType w:val="hybridMultilevel"/>
    <w:tmpl w:val="0104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2B"/>
    <w:rsid w:val="002C2369"/>
    <w:rsid w:val="005445D3"/>
    <w:rsid w:val="007F7A7F"/>
    <w:rsid w:val="009B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2022-08-25T12:13:00Z</dcterms:created>
  <dcterms:modified xsi:type="dcterms:W3CDTF">2022-08-25T12:30:00Z</dcterms:modified>
</cp:coreProperties>
</file>