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B23" w:rsidRPr="009A4AA9" w:rsidRDefault="009A4AA9" w:rsidP="009A4AA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Тривожність та алкоголь</w:t>
      </w:r>
    </w:p>
    <w:p w:rsidR="00A21B23" w:rsidRPr="009A4AA9" w:rsidRDefault="00A21B23" w:rsidP="009A4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A9">
        <w:rPr>
          <w:rFonts w:ascii="Times New Roman" w:hAnsi="Times New Roman" w:cs="Times New Roman"/>
          <w:sz w:val="28"/>
          <w:szCs w:val="28"/>
        </w:rPr>
        <w:t>Алкоголь є поширеним механізмом подолання тривоги.</w:t>
      </w:r>
    </w:p>
    <w:p w:rsidR="00A21B23" w:rsidRPr="009A4AA9" w:rsidRDefault="00A21B23" w:rsidP="009A4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A9">
        <w:rPr>
          <w:rFonts w:ascii="Times New Roman" w:hAnsi="Times New Roman" w:cs="Times New Roman"/>
          <w:sz w:val="28"/>
          <w:szCs w:val="28"/>
        </w:rPr>
        <w:t>За даними Американської асоціації тривоги та депресії (ADAA), близько 20 відсотків людей із соціальним тривожним розладом також страждають від зловживання алкоголем або залежності, а недавнє дослідження показало, що ці два розлади мають більш сильний зв’язок серед жінок.</w:t>
      </w:r>
    </w:p>
    <w:p w:rsidR="00A21B23" w:rsidRPr="009A4AA9" w:rsidRDefault="00A21B23" w:rsidP="009A4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A9">
        <w:rPr>
          <w:rFonts w:ascii="Times New Roman" w:hAnsi="Times New Roman" w:cs="Times New Roman"/>
          <w:sz w:val="28"/>
          <w:szCs w:val="28"/>
        </w:rPr>
        <w:t xml:space="preserve">Алкоголь дійсно пригальмовує наш мозок, і знімає певні блоки. Чому? Бо він імітує дію </w:t>
      </w:r>
      <w:proofErr w:type="spellStart"/>
      <w:r w:rsidRPr="009A4AA9">
        <w:rPr>
          <w:rFonts w:ascii="Times New Roman" w:hAnsi="Times New Roman" w:cs="Times New Roman"/>
          <w:sz w:val="28"/>
          <w:szCs w:val="28"/>
        </w:rPr>
        <w:t>гама-амінобутирової</w:t>
      </w:r>
      <w:proofErr w:type="spellEnd"/>
      <w:r w:rsidRPr="009A4AA9">
        <w:rPr>
          <w:rFonts w:ascii="Times New Roman" w:hAnsi="Times New Roman" w:cs="Times New Roman"/>
          <w:sz w:val="28"/>
          <w:szCs w:val="28"/>
        </w:rPr>
        <w:t xml:space="preserve"> кислоти, гальмівного </w:t>
      </w:r>
      <w:proofErr w:type="spellStart"/>
      <w:r w:rsidRPr="009A4AA9">
        <w:rPr>
          <w:rFonts w:ascii="Times New Roman" w:hAnsi="Times New Roman" w:cs="Times New Roman"/>
          <w:sz w:val="28"/>
          <w:szCs w:val="28"/>
        </w:rPr>
        <w:t>нейромедіатора</w:t>
      </w:r>
      <w:proofErr w:type="spellEnd"/>
      <w:r w:rsidRPr="009A4AA9">
        <w:rPr>
          <w:rFonts w:ascii="Times New Roman" w:hAnsi="Times New Roman" w:cs="Times New Roman"/>
          <w:sz w:val="28"/>
          <w:szCs w:val="28"/>
        </w:rPr>
        <w:t xml:space="preserve">. Саме </w:t>
      </w:r>
      <w:proofErr w:type="spellStart"/>
      <w:r w:rsidRPr="009A4AA9">
        <w:rPr>
          <w:rFonts w:ascii="Times New Roman" w:hAnsi="Times New Roman" w:cs="Times New Roman"/>
          <w:sz w:val="28"/>
          <w:szCs w:val="28"/>
        </w:rPr>
        <w:t>гама-амінобутирату</w:t>
      </w:r>
      <w:proofErr w:type="spellEnd"/>
      <w:r w:rsidRPr="009A4AA9">
        <w:rPr>
          <w:rFonts w:ascii="Times New Roman" w:hAnsi="Times New Roman" w:cs="Times New Roman"/>
          <w:sz w:val="28"/>
          <w:szCs w:val="28"/>
        </w:rPr>
        <w:t xml:space="preserve"> бракує мозкові людей, що переживають посттравматичне порушення. До того ж алкоголь блокує дію </w:t>
      </w:r>
      <w:proofErr w:type="spellStart"/>
      <w:r w:rsidRPr="009A4AA9">
        <w:rPr>
          <w:rFonts w:ascii="Times New Roman" w:hAnsi="Times New Roman" w:cs="Times New Roman"/>
          <w:sz w:val="28"/>
          <w:szCs w:val="28"/>
        </w:rPr>
        <w:t>нейромедіатору</w:t>
      </w:r>
      <w:proofErr w:type="spellEnd"/>
      <w:r w:rsidRPr="009A4AA9">
        <w:rPr>
          <w:rFonts w:ascii="Times New Roman" w:hAnsi="Times New Roman" w:cs="Times New Roman"/>
          <w:sz w:val="28"/>
          <w:szCs w:val="28"/>
        </w:rPr>
        <w:t xml:space="preserve"> збудження, </w:t>
      </w:r>
      <w:proofErr w:type="spellStart"/>
      <w:r w:rsidRPr="009A4AA9">
        <w:rPr>
          <w:rFonts w:ascii="Times New Roman" w:hAnsi="Times New Roman" w:cs="Times New Roman"/>
          <w:sz w:val="28"/>
          <w:szCs w:val="28"/>
        </w:rPr>
        <w:t>глутамату</w:t>
      </w:r>
      <w:proofErr w:type="spellEnd"/>
      <w:r w:rsidRPr="009A4AA9">
        <w:rPr>
          <w:rFonts w:ascii="Times New Roman" w:hAnsi="Times New Roman" w:cs="Times New Roman"/>
          <w:sz w:val="28"/>
          <w:szCs w:val="28"/>
        </w:rPr>
        <w:t>. Тож гальмування алкоголем і зняття тривожності певною мірою діє.</w:t>
      </w:r>
    </w:p>
    <w:p w:rsidR="00A21B23" w:rsidRPr="009A4AA9" w:rsidRDefault="00A21B23" w:rsidP="009A4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A9">
        <w:rPr>
          <w:rFonts w:ascii="Times New Roman" w:hAnsi="Times New Roman" w:cs="Times New Roman"/>
          <w:sz w:val="28"/>
          <w:szCs w:val="28"/>
        </w:rPr>
        <w:t xml:space="preserve">Хоча алкоголь тимчасово стимулює "хімічні речовини для щастя" в мозку (імітує дію </w:t>
      </w:r>
      <w:proofErr w:type="spellStart"/>
      <w:r w:rsidRPr="009A4AA9">
        <w:rPr>
          <w:rFonts w:ascii="Times New Roman" w:hAnsi="Times New Roman" w:cs="Times New Roman"/>
          <w:sz w:val="28"/>
          <w:szCs w:val="28"/>
        </w:rPr>
        <w:t>окситоцину</w:t>
      </w:r>
      <w:proofErr w:type="spellEnd"/>
      <w:r w:rsidRPr="009A4A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A4AA9">
        <w:rPr>
          <w:rFonts w:ascii="Times New Roman" w:hAnsi="Times New Roman" w:cs="Times New Roman"/>
          <w:sz w:val="28"/>
          <w:szCs w:val="28"/>
        </w:rPr>
        <w:t>нейромедіатору</w:t>
      </w:r>
      <w:proofErr w:type="spellEnd"/>
      <w:r w:rsidRPr="009A4AA9">
        <w:rPr>
          <w:rFonts w:ascii="Times New Roman" w:hAnsi="Times New Roman" w:cs="Times New Roman"/>
          <w:sz w:val="28"/>
          <w:szCs w:val="28"/>
        </w:rPr>
        <w:t xml:space="preserve"> та гормону), який виділяється коли нам добре і затишно із кимось, коли ми кохаємося чи просто обіймаємося, а також коли ми перебуваємо серед однодумців чи під час пологів. Медіа охрестила </w:t>
      </w:r>
      <w:proofErr w:type="spellStart"/>
      <w:r w:rsidRPr="009A4AA9">
        <w:rPr>
          <w:rFonts w:ascii="Times New Roman" w:hAnsi="Times New Roman" w:cs="Times New Roman"/>
          <w:sz w:val="28"/>
          <w:szCs w:val="28"/>
        </w:rPr>
        <w:t>окситоцин</w:t>
      </w:r>
      <w:proofErr w:type="spellEnd"/>
      <w:r w:rsidRPr="009A4AA9">
        <w:rPr>
          <w:rFonts w:ascii="Times New Roman" w:hAnsi="Times New Roman" w:cs="Times New Roman"/>
          <w:sz w:val="28"/>
          <w:szCs w:val="28"/>
        </w:rPr>
        <w:t xml:space="preserve"> гормоном любові, але це хибне визначення. Так ось, саме подібність дії алкоголю до дії </w:t>
      </w:r>
      <w:proofErr w:type="spellStart"/>
      <w:r w:rsidRPr="009A4AA9">
        <w:rPr>
          <w:rFonts w:ascii="Times New Roman" w:hAnsi="Times New Roman" w:cs="Times New Roman"/>
          <w:sz w:val="28"/>
          <w:szCs w:val="28"/>
        </w:rPr>
        <w:t>окситоцину</w:t>
      </w:r>
      <w:proofErr w:type="spellEnd"/>
      <w:r w:rsidRPr="009A4AA9">
        <w:rPr>
          <w:rFonts w:ascii="Times New Roman" w:hAnsi="Times New Roman" w:cs="Times New Roman"/>
          <w:sz w:val="28"/>
          <w:szCs w:val="28"/>
        </w:rPr>
        <w:t xml:space="preserve"> робить оточення привабливішими в очах п’яненької людини, і допомагає долати страх соціуму. Ви відчуваєте себе щасливішими та менш тривожними, але тут все хороше і закінчується: через кілька годин після вживання алкоголь може підвищити рівень тривоги.</w:t>
      </w:r>
    </w:p>
    <w:p w:rsidR="00A21B23" w:rsidRPr="009A4AA9" w:rsidRDefault="00A21B23" w:rsidP="009A4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A9">
        <w:rPr>
          <w:rFonts w:ascii="Times New Roman" w:hAnsi="Times New Roman" w:cs="Times New Roman"/>
          <w:sz w:val="28"/>
          <w:szCs w:val="28"/>
        </w:rPr>
        <w:t>Коли алкоголь починає зникати, ви, ймовірно, будете відчувати себе більш тривожними, втомленими і пригніченими, ніж до того, як випили. Надмірне вживання алкоголю також може призвести до похмілля – із такими симптомами, як нудота, запаморочення, головний біль, зневоднення та низький рівень цукру в крові – що ще більше сприятиме проблемі тривоги.</w:t>
      </w:r>
    </w:p>
    <w:p w:rsidR="00A21B23" w:rsidRPr="009A4AA9" w:rsidRDefault="00A21B23" w:rsidP="009A4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A9">
        <w:rPr>
          <w:rFonts w:ascii="Times New Roman" w:hAnsi="Times New Roman" w:cs="Times New Roman"/>
          <w:sz w:val="28"/>
          <w:szCs w:val="28"/>
        </w:rPr>
        <w:t xml:space="preserve">Але це ще не все, надмірне вживання алкоголю збільшує ризик хронічних захворювань та інших психічних розладів. Крім того, безпечної дози не існує, і вживати його не можна людям за кермом і вагітним жінкам. </w:t>
      </w:r>
    </w:p>
    <w:p w:rsidR="00A21B23" w:rsidRPr="009A4AA9" w:rsidRDefault="00A21B23" w:rsidP="009A4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A9">
        <w:rPr>
          <w:rFonts w:ascii="Times New Roman" w:hAnsi="Times New Roman" w:cs="Times New Roman"/>
          <w:sz w:val="28"/>
          <w:szCs w:val="28"/>
        </w:rPr>
        <w:lastRenderedPageBreak/>
        <w:t xml:space="preserve">Одне дослідження виявило значний зв’язок між рівнем споживання алкоголю та проблемами психічного здоров’я та успішністю. Студенти, які вживали алкоголь у надлишку, частіше відчували помірний/високий психологічний </w:t>
      </w:r>
      <w:proofErr w:type="spellStart"/>
      <w:r w:rsidRPr="009A4AA9">
        <w:rPr>
          <w:rFonts w:ascii="Times New Roman" w:hAnsi="Times New Roman" w:cs="Times New Roman"/>
          <w:sz w:val="28"/>
          <w:szCs w:val="28"/>
        </w:rPr>
        <w:t>дистрес</w:t>
      </w:r>
      <w:proofErr w:type="spellEnd"/>
      <w:r w:rsidRPr="009A4AA9">
        <w:rPr>
          <w:rFonts w:ascii="Times New Roman" w:hAnsi="Times New Roman" w:cs="Times New Roman"/>
          <w:sz w:val="28"/>
          <w:szCs w:val="28"/>
        </w:rPr>
        <w:t xml:space="preserve"> і частіше відчували академічні проблеми.</w:t>
      </w:r>
    </w:p>
    <w:p w:rsidR="00A21B23" w:rsidRPr="009A4AA9" w:rsidRDefault="00A21B23" w:rsidP="009A4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4AA9">
        <w:rPr>
          <w:rFonts w:ascii="Times New Roman" w:hAnsi="Times New Roman" w:cs="Times New Roman"/>
          <w:sz w:val="28"/>
          <w:szCs w:val="28"/>
        </w:rPr>
        <w:t>Рекомендація:</w:t>
      </w:r>
    </w:p>
    <w:p w:rsidR="00613134" w:rsidRPr="009A4AA9" w:rsidRDefault="00A21B23" w:rsidP="009A4AA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4AA9">
        <w:rPr>
          <w:rFonts w:ascii="Times New Roman" w:hAnsi="Times New Roman" w:cs="Times New Roman"/>
          <w:sz w:val="28"/>
          <w:szCs w:val="28"/>
        </w:rPr>
        <w:t>Якщо вам часто буває тривожно, виключіть алкоголь. Потім, коли ви навчитеся керувати симптомами тривоги, ви зможете час від часу пити.</w:t>
      </w:r>
    </w:p>
    <w:sectPr w:rsidR="00613134" w:rsidRPr="009A4A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E5"/>
    <w:rsid w:val="00613134"/>
    <w:rsid w:val="009A4AA9"/>
    <w:rsid w:val="00A21B23"/>
    <w:rsid w:val="00D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Boyko</cp:lastModifiedBy>
  <cp:revision>3</cp:revision>
  <dcterms:created xsi:type="dcterms:W3CDTF">2022-06-07T06:54:00Z</dcterms:created>
  <dcterms:modified xsi:type="dcterms:W3CDTF">2022-06-13T07:53:00Z</dcterms:modified>
</cp:coreProperties>
</file>