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AA" w:rsidRPr="00346CEA" w:rsidRDefault="00FF14AA" w:rsidP="00346CE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CEA">
        <w:rPr>
          <w:rFonts w:ascii="Times New Roman" w:hAnsi="Times New Roman" w:cs="Times New Roman"/>
          <w:b/>
          <w:sz w:val="28"/>
          <w:szCs w:val="28"/>
        </w:rPr>
        <w:t>Як злізти з емоційних гірок?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 xml:space="preserve">Співавтор популярного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подкасту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 xml:space="preserve"> про психологію “Простими словами” та автор однойменної книги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Марк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Лівін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 xml:space="preserve"> поділився своїм досвідом, як жити, коли постійні зміни настрою відбиваються на твоїй працездатності.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 xml:space="preserve">Я </w:t>
      </w:r>
      <w:r w:rsidR="00346CEA" w:rsidRPr="00346CEA">
        <w:rPr>
          <w:rFonts w:ascii="Times New Roman" w:hAnsi="Times New Roman" w:cs="Times New Roman"/>
          <w:sz w:val="28"/>
          <w:szCs w:val="28"/>
        </w:rPr>
        <w:t>–</w:t>
      </w:r>
      <w:r w:rsidRPr="00346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циклотимік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>. Схильний жити на емоційних гірках. В умовах війни мій досвід може бути цікавий тим, хто працює на межі можливостей.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>Це вчасно помітив мій лікар 2 роки тому. Я звернувся до нього на фоні виснаження. Попри втому, я не міг зупинитися. Безсоння, тремор, докори сумління та сором за втому.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 xml:space="preserve">Дуже піднесений період змінювався сумним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самознецінюючим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 xml:space="preserve">. Перший мені подобався. Тридцять завдань за день і ще й на спорт встигаєш. Настрій –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 xml:space="preserve">. Думки –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>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>Другий не подобався. Фізично виснажений – це раз. Не можеш розслабитися, бо поки лежиш – не працюєш. Це два. Моя бульбашка до війни любила людей, які багато працюють. Втома та вигорання – це частина успіху. Їх заохочували. Он, мільйонер з Каліфорнії працює по 80 годин на тиждень.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>– Як ти?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>– Втомився, багато роботи.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 xml:space="preserve">– А ти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>?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>– Та теж. Мушу йти рахувати бюджет. На зв’язку.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 xml:space="preserve">Людина перестає бути чутливою до обмежень. Неможливо бути ефективним більше, ніж ти можеш. Такий от парадокс. Але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циклотиміки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 xml:space="preserve"> думають, що можуть. Мобілізуючи себе за рахунок сильного стресу, який часто підтримується стимуляторами типу кави,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бадів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>, вітамінів (а іноді чимось по важче), у моменті людина здатна зробити щось за межею своїх можливостей.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lastRenderedPageBreak/>
        <w:t xml:space="preserve">За цей кредит від банку надходять відсотки, які треба повертати. Втома стає глибшою та довшою. Якщо вона при цьому супроводжується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інтроєктами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 xml:space="preserve"> типу: «Підбери соплі», які множаться на час, то це доріжка до клінічної депресії.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>Депресія мовою біології – критерій виснаження. Якщо людина не помічає своїх обмежень, тіло вмикає запобіжник, щоб її зупинити.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 xml:space="preserve">Стабільність – виклик для </w:t>
      </w:r>
      <w:proofErr w:type="spellStart"/>
      <w:r w:rsidRPr="00346CEA">
        <w:rPr>
          <w:rFonts w:ascii="Times New Roman" w:hAnsi="Times New Roman" w:cs="Times New Roman"/>
          <w:sz w:val="28"/>
          <w:szCs w:val="28"/>
        </w:rPr>
        <w:t>циклотиміка</w:t>
      </w:r>
      <w:proofErr w:type="spellEnd"/>
      <w:r w:rsidRPr="00346CEA">
        <w:rPr>
          <w:rFonts w:ascii="Times New Roman" w:hAnsi="Times New Roman" w:cs="Times New Roman"/>
          <w:sz w:val="28"/>
          <w:szCs w:val="28"/>
        </w:rPr>
        <w:t xml:space="preserve">. Два тижні на нервах </w:t>
      </w:r>
      <w:r w:rsidR="00346CEA" w:rsidRPr="00346CEA">
        <w:rPr>
          <w:rFonts w:ascii="Times New Roman" w:hAnsi="Times New Roman" w:cs="Times New Roman"/>
          <w:sz w:val="28"/>
          <w:szCs w:val="28"/>
        </w:rPr>
        <w:t>–</w:t>
      </w:r>
      <w:r w:rsidRPr="00346CEA">
        <w:rPr>
          <w:rFonts w:ascii="Times New Roman" w:hAnsi="Times New Roman" w:cs="Times New Roman"/>
          <w:sz w:val="28"/>
          <w:szCs w:val="28"/>
        </w:rPr>
        <w:t xml:space="preserve"> ефективний, потім чотири дні лежиш в соплях в ліжку і не можеш зібрати себе докупи. Не маєш сили підтримувати зв’язок, робишся сумним, а почасти й агресивним. Будувати з такою людиною стосунки непросто.</w:t>
      </w:r>
    </w:p>
    <w:p w:rsidR="00FF14AA" w:rsidRPr="00346CEA" w:rsidRDefault="00FF14AA" w:rsidP="00346CE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>Глобальне завдання: робота в межах ресурсу. Точки зростання:</w:t>
      </w:r>
    </w:p>
    <w:p w:rsidR="00FF14AA" w:rsidRPr="00346CEA" w:rsidRDefault="00346CEA" w:rsidP="00346CEA">
      <w:pPr>
        <w:pStyle w:val="a3"/>
        <w:numPr>
          <w:ilvl w:val="0"/>
          <w:numId w:val="1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14AA" w:rsidRPr="00346CEA">
        <w:rPr>
          <w:rFonts w:ascii="Times New Roman" w:hAnsi="Times New Roman" w:cs="Times New Roman"/>
          <w:sz w:val="28"/>
          <w:szCs w:val="28"/>
        </w:rPr>
        <w:t>овертати собі чутливість та співчуття до власного стану;</w:t>
      </w:r>
    </w:p>
    <w:p w:rsidR="00346CEA" w:rsidRPr="00346CEA" w:rsidRDefault="00346CEA" w:rsidP="00346CEA">
      <w:pPr>
        <w:pStyle w:val="a3"/>
        <w:numPr>
          <w:ilvl w:val="0"/>
          <w:numId w:val="1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>П</w:t>
      </w:r>
      <w:r w:rsidR="00FF14AA" w:rsidRPr="00346CEA">
        <w:rPr>
          <w:rFonts w:ascii="Times New Roman" w:hAnsi="Times New Roman" w:cs="Times New Roman"/>
          <w:sz w:val="28"/>
          <w:szCs w:val="28"/>
        </w:rPr>
        <w:t>омічати та визнавати свої обмеження (капець як важко);</w:t>
      </w:r>
    </w:p>
    <w:p w:rsidR="00FF14AA" w:rsidRPr="00346CEA" w:rsidRDefault="00346CEA" w:rsidP="00346CEA">
      <w:pPr>
        <w:pStyle w:val="a3"/>
        <w:numPr>
          <w:ilvl w:val="0"/>
          <w:numId w:val="1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14AA" w:rsidRPr="00346CEA">
        <w:rPr>
          <w:rFonts w:ascii="Times New Roman" w:hAnsi="Times New Roman" w:cs="Times New Roman"/>
          <w:sz w:val="28"/>
          <w:szCs w:val="28"/>
        </w:rPr>
        <w:t>читися якісно відновлюватися та відпочивати.</w:t>
      </w:r>
    </w:p>
    <w:p w:rsidR="00FF14AA" w:rsidRPr="00346CEA" w:rsidRDefault="00FF14AA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CEA">
        <w:rPr>
          <w:rFonts w:ascii="Times New Roman" w:hAnsi="Times New Roman" w:cs="Times New Roman"/>
          <w:sz w:val="28"/>
          <w:szCs w:val="28"/>
        </w:rPr>
        <w:t>Якщо ви помітили схожості й ваш стан складний, зверніться за консультацією до лікаря. Не ігноруйте сигнали тіла.</w:t>
      </w:r>
    </w:p>
    <w:p w:rsidR="00684D19" w:rsidRPr="00346CEA" w:rsidRDefault="00684D19" w:rsidP="00346CE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4D19" w:rsidRPr="00346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27490"/>
    <w:multiLevelType w:val="hybridMultilevel"/>
    <w:tmpl w:val="94621FD0"/>
    <w:lvl w:ilvl="0" w:tplc="915E3D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85"/>
    <w:rsid w:val="00346CEA"/>
    <w:rsid w:val="00684D19"/>
    <w:rsid w:val="007D2685"/>
    <w:rsid w:val="00F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Boyko</cp:lastModifiedBy>
  <cp:revision>4</cp:revision>
  <dcterms:created xsi:type="dcterms:W3CDTF">2022-06-07T06:49:00Z</dcterms:created>
  <dcterms:modified xsi:type="dcterms:W3CDTF">2022-06-13T08:04:00Z</dcterms:modified>
</cp:coreProperties>
</file>